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C4" w:rsidRPr="004135C4" w:rsidRDefault="004135C4" w:rsidP="004135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5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 1 сентября 2025 года устанавливается запрет на навязывание потребителю дополнительных товаров (работ, услуг)</w:t>
      </w:r>
      <w:r w:rsidRPr="004135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4135C4" w:rsidRDefault="00630858" w:rsidP="004135C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630858">
        <w:rPr>
          <w:rFonts w:ascii="Times New Roman" w:eastAsia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-10591</wp:posOffset>
            </wp:positionH>
            <wp:positionV relativeFrom="paragraph">
              <wp:posOffset>61655</wp:posOffset>
            </wp:positionV>
            <wp:extent cx="1940560" cy="1940560"/>
            <wp:effectExtent l="0" t="0" r="2540" b="2540"/>
            <wp:wrapTight wrapText="bothSides">
              <wp:wrapPolygon edited="0">
                <wp:start x="0" y="0"/>
                <wp:lineTo x="0" y="21416"/>
                <wp:lineTo x="21416" y="21416"/>
                <wp:lineTo x="21416" y="0"/>
                <wp:lineTo x="0" y="0"/>
              </wp:wrapPolygon>
            </wp:wrapTight>
            <wp:docPr id="1" name="Рисунок 1" descr="O:\КЦ\Ежедневник\Информационный материал\2025\апрель\10.04 С 1 сентября 2025 года устанавливается запрет на навязывание потребителю дополнительных товаров (работ, услуг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КЦ\Ежедневник\Информационный материал\2025\апрель\10.04 С 1 сентября 2025 года устанавливается запрет на навязывание потребителю дополнительных товаров (работ, услуг)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5C4" w:rsidRPr="004135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 1 сентября 2025 года в России вступят в силу новые положения о защите прав потребителей. Изменения в ст. 16 Закона «О защите прав потребителей» подписал Президент России Путин В.В. (Федеральный закон от 07.04.2025 № 69-ФЗ</w:t>
      </w:r>
      <w:proofErr w:type="gramStart"/>
      <w:r w:rsidR="004135C4" w:rsidRPr="004135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).</w:t>
      </w:r>
      <w:r w:rsidR="004135C4" w:rsidRPr="004135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4135C4" w:rsidRPr="004135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Меры</w:t>
      </w:r>
      <w:proofErr w:type="gramEnd"/>
      <w:r w:rsidR="004135C4" w:rsidRPr="004135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направлены на запрет навязывания потребителям товаров и услуг, а также на проставление продавцом (исполнителем) автоматических отметок о согласии потребителя с приобретением</w:t>
      </w:r>
      <w:r w:rsidR="004135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дополнительных товаров и услуг.</w:t>
      </w:r>
    </w:p>
    <w:p w:rsidR="004135C4" w:rsidRDefault="004135C4" w:rsidP="004135C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5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Продавцы, исполнители не вправе предлагать покупателю услуги или товары "в нагрузку" до заключения договора на основные товары или услуги, если такое требование не предусмотрено законом.</w:t>
      </w:r>
      <w:r w:rsidRPr="004135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135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Автоматические "согласия" на дополнительные товары или услуги (например, галочки в онлайн-форме, проставленные продавцом) теперь запрещены. Также незаконным будет создание условий, изначально предполагающих согласие покупателя на оплату таких расходов.</w:t>
      </w:r>
      <w:bookmarkStart w:id="0" w:name="_GoBack"/>
      <w:bookmarkEnd w:id="0"/>
    </w:p>
    <w:p w:rsidR="004135C4" w:rsidRDefault="004135C4" w:rsidP="004135C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5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 допускается проставление продавцом (исполнителем) автоматических отметок о согласии потребителя (например, галочки в онлайн-форме, или выражение такого согласия за потребителя) на приобретение дополнительных товаров или услуг.</w:t>
      </w:r>
    </w:p>
    <w:p w:rsidR="004135C4" w:rsidRDefault="004135C4" w:rsidP="004135C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5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Согласие потребителя на приобретение дополнительных товаров (выполнение дополнительных работ, оказание дополнительных услуг) за плату оформляется продавцом (исполнителем) в письменной форме.</w:t>
      </w:r>
    </w:p>
    <w:p w:rsidR="0020781C" w:rsidRPr="004135C4" w:rsidRDefault="004135C4" w:rsidP="004135C4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4135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Потребителю предоставляется право отказаться от оплаты навязанных услуг или потребовать возврата денег, если оплата уже была произведена. Продавец обязан удовлетворить это требование в течение трех рабочих дней с момента обращения.</w:t>
      </w:r>
      <w:r w:rsidRPr="004135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135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Закон подчеркивает, что любые действия, предполагающие "автоматическое согласие" от лица потребителя, не допускаются.</w:t>
      </w:r>
      <w:r w:rsidRPr="004135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135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135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Подготовлено Консультационным центром ФБУЗ «Центр гигиены и</w:t>
      </w:r>
      <w:r w:rsidRPr="004135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135C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эпидемиологии в Красноярском крае» по материалам, опубликованным на сайте: </w:t>
      </w:r>
      <w:hyperlink r:id="rId5" w:tgtFrame="_blank" w:history="1">
        <w:r w:rsidRPr="004135C4">
          <w:rPr>
            <w:rFonts w:ascii="Times New Roman" w:eastAsia="Times New Roman" w:hAnsi="Times New Roman" w:cs="Times New Roman"/>
            <w:color w:val="2A5885"/>
            <w:sz w:val="26"/>
            <w:szCs w:val="26"/>
            <w:bdr w:val="none" w:sz="0" w:space="0" w:color="auto" w:frame="1"/>
            <w:shd w:val="clear" w:color="auto" w:fill="FFFFFF"/>
            <w:lang w:eastAsia="ru-RU"/>
          </w:rPr>
          <w:t>www.garant.ru/</w:t>
        </w:r>
      </w:hyperlink>
    </w:p>
    <w:p w:rsidR="004135C4" w:rsidRPr="004135C4" w:rsidRDefault="004135C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4135C4" w:rsidRPr="0041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45"/>
    <w:rsid w:val="0020781C"/>
    <w:rsid w:val="004135C4"/>
    <w:rsid w:val="00454445"/>
    <w:rsid w:val="0063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77D3E-7A58-4745-A2E4-A9CD7F0B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www.garant.ru%2F&amp;utf=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Жуковская</dc:creator>
  <cp:keywords/>
  <dc:description/>
  <cp:lastModifiedBy>Надежда Жуковская</cp:lastModifiedBy>
  <cp:revision>3</cp:revision>
  <dcterms:created xsi:type="dcterms:W3CDTF">2025-05-06T06:49:00Z</dcterms:created>
  <dcterms:modified xsi:type="dcterms:W3CDTF">2025-05-06T07:11:00Z</dcterms:modified>
</cp:coreProperties>
</file>